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C6358" w14:textId="77777777" w:rsidR="00E460A1" w:rsidRPr="00E460A1" w:rsidRDefault="00E460A1" w:rsidP="00E460A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460A1">
        <w:rPr>
          <w:rFonts w:ascii="Arial" w:hAnsi="Arial" w:cs="Arial"/>
          <w:b/>
          <w:bCs/>
          <w:sz w:val="24"/>
          <w:szCs w:val="24"/>
        </w:rPr>
        <w:t>Memorial Descritivo Resumido dos Serviços de Construção de Muro de Arrimo e Rede de Drenagem de Água Pluvial na Rua Isaura Cardoso Garcia</w:t>
      </w:r>
    </w:p>
    <w:p w14:paraId="574C0CF3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1. Introdução</w:t>
      </w:r>
    </w:p>
    <w:p w14:paraId="1B9998ED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O presente memorial descritivo tem como objetivo apresentar de forma resumida os serviços necessários para a construção de um muro de arrimo e a instalação de uma rede de drenagem de água pluvial na Rua Isaura Cardoso Garcia.</w:t>
      </w:r>
    </w:p>
    <w:p w14:paraId="1EA3B4ED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2. Objetivo</w:t>
      </w:r>
    </w:p>
    <w:p w14:paraId="0960B8CD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Os serviços visam estabilizar o terreno, prevenir deslizamentos e erosões, além de assegurar a adequada drenagem das águas pluviais, contribuindo para a segurança e a conservação da via e das propriedades adjacentes.</w:t>
      </w:r>
    </w:p>
    <w:p w14:paraId="767C8BA6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3. Serviços de Construção do Muro de Arrimo</w:t>
      </w:r>
    </w:p>
    <w:p w14:paraId="23064C8D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3.1 Levantamento Topográfico</w:t>
      </w:r>
    </w:p>
    <w:p w14:paraId="5AC59D59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Realização de um levantamento topográfico detalhado para determinar as características do terreno e planejar a localização exata do muro de arrimo.</w:t>
      </w:r>
    </w:p>
    <w:p w14:paraId="6A32399E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3.2 Escavação e Fundação</w:t>
      </w:r>
    </w:p>
    <w:p w14:paraId="64F367C3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Escavação da área destinada ao muro de arrimo.</w:t>
      </w:r>
    </w:p>
    <w:p w14:paraId="68E09AAD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Preparação e execução das fundações de concreto armado, garantindo a estabilidade e segurança da estrutura.</w:t>
      </w:r>
    </w:p>
    <w:p w14:paraId="0B9ABBD6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3.3 Construção do Muro</w:t>
      </w:r>
    </w:p>
    <w:p w14:paraId="7F86DE77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Utilização de blocos de concreto ou pedras, conforme projeto estrutural.</w:t>
      </w:r>
    </w:p>
    <w:p w14:paraId="74117F8D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Aplicação de argamassa para a união dos blocos/pedras e concretagem das camadas, se necessário.</w:t>
      </w:r>
    </w:p>
    <w:p w14:paraId="5E573C08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Inserção de drenos atrás do muro para facilitar a saída de água e reduzir a pressão hidrostática.</w:t>
      </w:r>
    </w:p>
    <w:p w14:paraId="53A6E9D4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3.4 Acabamento e Proteção</w:t>
      </w:r>
    </w:p>
    <w:p w14:paraId="5A110CE9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Aplicação de revestimento impermeabilizante na face do muro voltada para o solo.</w:t>
      </w:r>
    </w:p>
    <w:p w14:paraId="5B291D8F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Realização do acabamento final, que pode incluir pintura ou aplicação de revestimento decorativo, conforme especificações.</w:t>
      </w:r>
    </w:p>
    <w:p w14:paraId="535FEBC3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4. Serviços de Instalação da Rede de Drenagem de Água Pluvial</w:t>
      </w:r>
    </w:p>
    <w:p w14:paraId="21E47880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4.1 Planejamento e Projeto</w:t>
      </w:r>
    </w:p>
    <w:p w14:paraId="03F8E88C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Desenvolvimento de um projeto de drenagem considerando o volume de água pluvial e as características do terreno.</w:t>
      </w:r>
    </w:p>
    <w:p w14:paraId="7EFDE672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4.2 Escavação de Valas</w:t>
      </w:r>
    </w:p>
    <w:p w14:paraId="6D7EAE54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</w:p>
    <w:p w14:paraId="2FF2C3BA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Escavação das valas para a instalação das tubulações de drenagem.</w:t>
      </w:r>
    </w:p>
    <w:p w14:paraId="0F4B901D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4.3 Instalação de Tubulações</w:t>
      </w:r>
    </w:p>
    <w:p w14:paraId="3403CCC1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Colocação de tubos de PVC, concreto ou outro material adequado, conforme especificações do projeto.</w:t>
      </w:r>
    </w:p>
    <w:p w14:paraId="10D2D4D8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Conexão das tubulações aos poços de visita e bocas de lobo.</w:t>
      </w:r>
    </w:p>
    <w:p w14:paraId="033C15F3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4.4 Construção de Poços de Visita e Bocas de Lobo</w:t>
      </w:r>
    </w:p>
    <w:p w14:paraId="55C371E2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Execução de poços de visita em pontos estratégicos para permitir a inspeção e manutenção do sistema.</w:t>
      </w:r>
    </w:p>
    <w:p w14:paraId="45F4D054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Construção de bocas de lobo para a captação da água pluvial da superfície.</w:t>
      </w:r>
    </w:p>
    <w:p w14:paraId="5BE90F90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4.5 Reaterro e Compactação</w:t>
      </w:r>
    </w:p>
    <w:p w14:paraId="01C3FB22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Reaterro das valas com solo compactado, garantindo a integridade e durabilidade do sistema de drenagem.</w:t>
      </w:r>
    </w:p>
    <w:p w14:paraId="5685EE8A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4.6 Teste e Inspeção</w:t>
      </w:r>
    </w:p>
    <w:p w14:paraId="52454243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Realização de testes de funcionamento da rede de drenagem.</w:t>
      </w:r>
    </w:p>
    <w:p w14:paraId="460BD8C9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Inspeção final para assegurar que todos os componentes estão operando corretamente.</w:t>
      </w:r>
    </w:p>
    <w:p w14:paraId="4F8865B2" w14:textId="77777777" w:rsidR="00E460A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5. Considerações Finais</w:t>
      </w:r>
    </w:p>
    <w:p w14:paraId="2C9D109D" w14:textId="3EB22CDD" w:rsidR="001B2621" w:rsidRPr="00E460A1" w:rsidRDefault="00E460A1" w:rsidP="00E460A1">
      <w:pPr>
        <w:jc w:val="both"/>
        <w:rPr>
          <w:rFonts w:ascii="Arial" w:hAnsi="Arial" w:cs="Arial"/>
          <w:sz w:val="24"/>
          <w:szCs w:val="24"/>
        </w:rPr>
      </w:pPr>
      <w:r w:rsidRPr="00E460A1">
        <w:rPr>
          <w:rFonts w:ascii="Arial" w:hAnsi="Arial" w:cs="Arial"/>
          <w:sz w:val="24"/>
          <w:szCs w:val="24"/>
        </w:rPr>
        <w:t>A execução dos serviços descritos deve seguir rigorosamente as normas técnicas vigentes, garantindo a qualidade, segurança e durabilidade das obras. É fundamental que todas as etapas sejam acompanhadas por profissionais qualificados, desde o planejamento até a conclusão dos trabalhos.</w:t>
      </w:r>
    </w:p>
    <w:sectPr w:rsidR="001B2621" w:rsidRPr="00E460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0A1"/>
    <w:rsid w:val="001B2621"/>
    <w:rsid w:val="00E060CC"/>
    <w:rsid w:val="00E460A1"/>
    <w:rsid w:val="00F5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1627"/>
  <w15:chartTrackingRefBased/>
  <w15:docId w15:val="{FA50B91F-FF44-4192-B3F8-4DE4065BD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2024-06-28T16:57:00Z</dcterms:created>
  <dcterms:modified xsi:type="dcterms:W3CDTF">2024-06-28T16:58:00Z</dcterms:modified>
</cp:coreProperties>
</file>